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80" w:rsidRPr="00216E78" w:rsidRDefault="00F76ED3" w:rsidP="002E5280">
      <w:bookmarkStart w:id="0" w:name="_GoBack"/>
      <w:bookmarkEnd w:id="0"/>
      <w:r>
        <w:t xml:space="preserve">                                                                  </w:t>
      </w:r>
      <w:r w:rsidRPr="00B46BAD">
        <w:rPr>
          <w:b/>
          <w:bCs/>
          <w:noProof/>
          <w:sz w:val="28"/>
          <w:szCs w:val="28"/>
        </w:rPr>
        <w:drawing>
          <wp:inline distT="0" distB="0" distL="0" distR="0">
            <wp:extent cx="487680" cy="609600"/>
            <wp:effectExtent l="19050" t="0" r="7620" b="0"/>
            <wp:docPr id="2" name="Рисунок 1" descr="mosco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cow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845" w:rsidRDefault="001A2845" w:rsidP="001A2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Москва</w:t>
      </w:r>
    </w:p>
    <w:p w:rsidR="001A2845" w:rsidRDefault="001A2845" w:rsidP="001A284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Юго-Восточный Административный округ</w:t>
      </w:r>
    </w:p>
    <w:p w:rsidR="001A2845" w:rsidRDefault="001A2845" w:rsidP="001A2845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район «Текстильщики»</w:t>
      </w:r>
    </w:p>
    <w:p w:rsidR="001A2845" w:rsidRDefault="001A2845" w:rsidP="001A2845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ГОСУДАРСТВЕННОЕ БЮДЖЕТНОЕ УЧРЕЖДЕНИЕ ГОРОДА</w:t>
      </w:r>
    </w:p>
    <w:p w:rsidR="001A2845" w:rsidRDefault="001A2845" w:rsidP="001A2845">
      <w:pPr>
        <w:jc w:val="center"/>
        <w:rPr>
          <w:b/>
          <w:i/>
          <w:sz w:val="32"/>
          <w:lang w:val="en-US"/>
        </w:rPr>
      </w:pPr>
      <w:r>
        <w:rPr>
          <w:b/>
          <w:i/>
          <w:sz w:val="32"/>
        </w:rPr>
        <w:t>МОСКВЫ «ЖИЛИЩНИК РАЙОНА ТЕКСТИЛЬЩИКИ»</w:t>
      </w:r>
    </w:p>
    <w:p w:rsidR="001A2845" w:rsidRPr="00DB4651" w:rsidRDefault="001A2845" w:rsidP="001A2845">
      <w:pPr>
        <w:jc w:val="center"/>
        <w:rPr>
          <w:b/>
          <w:i/>
          <w:sz w:val="32"/>
          <w:lang w:val="en-US"/>
        </w:rPr>
      </w:pPr>
    </w:p>
    <w:p w:rsidR="00D9287C" w:rsidRPr="00DB4651" w:rsidRDefault="00D9287C" w:rsidP="00D9287C">
      <w:pPr>
        <w:pStyle w:val="a5"/>
        <w:ind w:left="-567" w:firstLine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DB4651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предлагает воспользоваться услугами наших специалистов</w:t>
      </w:r>
    </w:p>
    <w:p w:rsidR="00D9287C" w:rsidRPr="00DB4651" w:rsidRDefault="00D9287C" w:rsidP="00D9287C">
      <w:pPr>
        <w:pStyle w:val="a5"/>
        <w:ind w:left="-567" w:firstLine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B4651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по следующим видам работ:</w:t>
      </w:r>
    </w:p>
    <w:p w:rsidR="001A2845" w:rsidRPr="001A2845" w:rsidRDefault="001A2845" w:rsidP="001A2845">
      <w:pPr>
        <w:rPr>
          <w:lang w:val="en-US" w:eastAsia="en-US" w:bidi="en-US"/>
        </w:rPr>
      </w:pPr>
    </w:p>
    <w:p w:rsidR="00D9287C" w:rsidRPr="00D9287C" w:rsidRDefault="00D9287C" w:rsidP="00D9287C">
      <w:pPr>
        <w:jc w:val="center"/>
        <w:rPr>
          <w:b/>
          <w:sz w:val="28"/>
          <w:szCs w:val="28"/>
          <w:u w:val="single"/>
        </w:rPr>
      </w:pPr>
      <w:r w:rsidRPr="00D9287C">
        <w:rPr>
          <w:b/>
          <w:sz w:val="28"/>
          <w:szCs w:val="28"/>
          <w:u w:val="single"/>
        </w:rPr>
        <w:t>Сантехнические работы:</w:t>
      </w:r>
    </w:p>
    <w:p w:rsidR="00D9287C" w:rsidRP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 xml:space="preserve">ванны                                                                       </w:t>
      </w:r>
    </w:p>
    <w:p w:rsidR="00D9287C" w:rsidRP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 xml:space="preserve">раковины </w:t>
      </w:r>
    </w:p>
    <w:p w:rsidR="00D9287C" w:rsidRP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 xml:space="preserve">унитазы </w:t>
      </w:r>
    </w:p>
    <w:p w:rsidR="00D9287C" w:rsidRP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proofErr w:type="spellStart"/>
      <w:r w:rsidRPr="00D9287C">
        <w:rPr>
          <w:b/>
          <w:sz w:val="28"/>
          <w:szCs w:val="28"/>
        </w:rPr>
        <w:t>полотенцесушители</w:t>
      </w:r>
      <w:proofErr w:type="spellEnd"/>
    </w:p>
    <w:p w:rsidR="00D9287C" w:rsidRP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смесители,</w:t>
      </w:r>
    </w:p>
    <w:p w:rsidR="00D9287C" w:rsidRP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водоразборные краны</w:t>
      </w:r>
    </w:p>
    <w:p w:rsidR="00D9287C" w:rsidRDefault="00D9287C" w:rsidP="00D9287C">
      <w:pPr>
        <w:pStyle w:val="a4"/>
        <w:numPr>
          <w:ilvl w:val="0"/>
          <w:numId w:val="3"/>
        </w:numPr>
        <w:spacing w:line="276" w:lineRule="auto"/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замена</w:t>
      </w:r>
      <w:r w:rsidRPr="00D9287C">
        <w:rPr>
          <w:b/>
          <w:sz w:val="28"/>
          <w:szCs w:val="28"/>
        </w:rPr>
        <w:t xml:space="preserve"> приборов</w:t>
      </w:r>
      <w:r>
        <w:rPr>
          <w:b/>
          <w:sz w:val="28"/>
          <w:szCs w:val="28"/>
        </w:rPr>
        <w:t xml:space="preserve"> отопления</w:t>
      </w:r>
    </w:p>
    <w:p w:rsidR="00D9287C" w:rsidRPr="00D9287C" w:rsidRDefault="00D9287C" w:rsidP="00D9287C">
      <w:pPr>
        <w:pStyle w:val="a4"/>
        <w:spacing w:line="276" w:lineRule="auto"/>
        <w:ind w:left="709"/>
        <w:rPr>
          <w:b/>
          <w:sz w:val="28"/>
          <w:szCs w:val="28"/>
        </w:rPr>
      </w:pPr>
    </w:p>
    <w:p w:rsidR="00D9287C" w:rsidRPr="00D9287C" w:rsidRDefault="00D9287C" w:rsidP="00D9287C">
      <w:pPr>
        <w:jc w:val="center"/>
        <w:rPr>
          <w:b/>
          <w:sz w:val="28"/>
          <w:szCs w:val="28"/>
          <w:u w:val="single"/>
        </w:rPr>
      </w:pPr>
      <w:r w:rsidRPr="00D9287C">
        <w:rPr>
          <w:b/>
          <w:sz w:val="28"/>
          <w:szCs w:val="28"/>
          <w:u w:val="single"/>
        </w:rPr>
        <w:t>Отделочные работы: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комплексный ремонт стен и потолков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окраска радиаторов, труб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оклейка стен обоями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Электромонтажные работы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плиточные работы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отделочные работы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смена неисправного врезного и накладного замка, оконных и дверных ручек</w:t>
      </w:r>
    </w:p>
    <w:p w:rsidR="00D9287C" w:rsidRPr="00D9287C" w:rsidRDefault="00D9287C" w:rsidP="00D9287C">
      <w:pPr>
        <w:pStyle w:val="a4"/>
        <w:numPr>
          <w:ilvl w:val="0"/>
          <w:numId w:val="4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открытие входной двери при поломке</w:t>
      </w:r>
    </w:p>
    <w:p w:rsidR="00D9287C" w:rsidRPr="00D9287C" w:rsidRDefault="00D9287C" w:rsidP="00D9287C">
      <w:pPr>
        <w:rPr>
          <w:b/>
          <w:sz w:val="28"/>
          <w:szCs w:val="28"/>
        </w:rPr>
      </w:pPr>
    </w:p>
    <w:p w:rsidR="00D9287C" w:rsidRPr="00D9287C" w:rsidRDefault="00D9287C" w:rsidP="00D9287C">
      <w:pPr>
        <w:pStyle w:val="a4"/>
        <w:jc w:val="center"/>
        <w:rPr>
          <w:b/>
          <w:sz w:val="28"/>
          <w:szCs w:val="28"/>
          <w:u w:val="single"/>
        </w:rPr>
      </w:pPr>
      <w:r w:rsidRPr="00D9287C">
        <w:rPr>
          <w:b/>
          <w:sz w:val="28"/>
          <w:szCs w:val="28"/>
          <w:u w:val="single"/>
        </w:rPr>
        <w:t>Электромонтажные работы:</w:t>
      </w:r>
    </w:p>
    <w:p w:rsidR="00D9287C" w:rsidRPr="00D9287C" w:rsidRDefault="00D9287C" w:rsidP="00D9287C">
      <w:pPr>
        <w:pStyle w:val="a4"/>
        <w:numPr>
          <w:ilvl w:val="0"/>
          <w:numId w:val="5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розетки</w:t>
      </w:r>
    </w:p>
    <w:p w:rsidR="00D9287C" w:rsidRPr="00D9287C" w:rsidRDefault="00D9287C" w:rsidP="00D9287C">
      <w:pPr>
        <w:pStyle w:val="a4"/>
        <w:numPr>
          <w:ilvl w:val="0"/>
          <w:numId w:val="5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выключатели</w:t>
      </w:r>
    </w:p>
    <w:p w:rsidR="00D9287C" w:rsidRPr="00D9287C" w:rsidRDefault="00D9287C" w:rsidP="00D9287C">
      <w:pPr>
        <w:pStyle w:val="a4"/>
        <w:numPr>
          <w:ilvl w:val="0"/>
          <w:numId w:val="5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светильники</w:t>
      </w:r>
    </w:p>
    <w:p w:rsidR="00D9287C" w:rsidRPr="00D9287C" w:rsidRDefault="00D9287C" w:rsidP="00D9287C">
      <w:pPr>
        <w:pStyle w:val="a4"/>
        <w:numPr>
          <w:ilvl w:val="0"/>
          <w:numId w:val="5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электроплиты и пр. электрические приборы</w:t>
      </w:r>
    </w:p>
    <w:p w:rsidR="00D9287C" w:rsidRDefault="00D9287C" w:rsidP="00D9287C">
      <w:pPr>
        <w:pStyle w:val="a4"/>
        <w:numPr>
          <w:ilvl w:val="0"/>
          <w:numId w:val="5"/>
        </w:numPr>
        <w:spacing w:after="200" w:line="276" w:lineRule="auto"/>
        <w:ind w:left="709" w:hanging="283"/>
        <w:rPr>
          <w:b/>
          <w:sz w:val="28"/>
          <w:szCs w:val="28"/>
        </w:rPr>
      </w:pPr>
      <w:r w:rsidRPr="00D9287C">
        <w:rPr>
          <w:b/>
          <w:sz w:val="28"/>
          <w:szCs w:val="28"/>
        </w:rPr>
        <w:t>электропроводка</w:t>
      </w:r>
    </w:p>
    <w:p w:rsidR="0041029E" w:rsidRDefault="0041029E" w:rsidP="0041029E">
      <w:pPr>
        <w:pStyle w:val="a4"/>
        <w:spacing w:after="200" w:line="276" w:lineRule="auto"/>
        <w:ind w:left="709"/>
        <w:rPr>
          <w:b/>
          <w:sz w:val="28"/>
          <w:szCs w:val="28"/>
        </w:rPr>
      </w:pPr>
    </w:p>
    <w:p w:rsidR="0041029E" w:rsidRPr="0041029E" w:rsidRDefault="0041029E" w:rsidP="0041029E">
      <w:pPr>
        <w:pStyle w:val="a4"/>
        <w:spacing w:after="200" w:line="276" w:lineRule="auto"/>
        <w:ind w:left="709"/>
        <w:jc w:val="center"/>
        <w:rPr>
          <w:b/>
          <w:sz w:val="28"/>
          <w:szCs w:val="28"/>
          <w:u w:val="single"/>
        </w:rPr>
      </w:pPr>
      <w:r w:rsidRPr="0041029E">
        <w:rPr>
          <w:b/>
          <w:sz w:val="28"/>
          <w:szCs w:val="28"/>
          <w:u w:val="single"/>
        </w:rPr>
        <w:lastRenderedPageBreak/>
        <w:t>Работы по благоустройству территорий</w:t>
      </w:r>
    </w:p>
    <w:p w:rsid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Санитарное содержание </w:t>
      </w:r>
    </w:p>
    <w:p w:rsid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Ремонт и обустройство газонов</w:t>
      </w:r>
    </w:p>
    <w:p w:rsid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Ремонт и укладка асфальтобетонных покрытий</w:t>
      </w:r>
    </w:p>
    <w:p w:rsid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Ремонт и обустройство пешеходных дорожек</w:t>
      </w:r>
    </w:p>
    <w:p w:rsid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Ремонт </w:t>
      </w:r>
      <w:proofErr w:type="spellStart"/>
      <w:r>
        <w:rPr>
          <w:b/>
          <w:sz w:val="28"/>
          <w:szCs w:val="28"/>
        </w:rPr>
        <w:t>отмостки</w:t>
      </w:r>
      <w:proofErr w:type="spellEnd"/>
    </w:p>
    <w:p w:rsid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Посадка деревьев и кустарников</w:t>
      </w:r>
    </w:p>
    <w:p w:rsidR="0041029E" w:rsidRPr="0041029E" w:rsidRDefault="0041029E" w:rsidP="0041029E">
      <w:pPr>
        <w:pStyle w:val="a4"/>
        <w:numPr>
          <w:ilvl w:val="0"/>
          <w:numId w:val="5"/>
        </w:numPr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Вывоз снега</w:t>
      </w:r>
    </w:p>
    <w:p w:rsidR="0041029E" w:rsidRDefault="0041029E" w:rsidP="00D9287C">
      <w:pPr>
        <w:jc w:val="both"/>
        <w:rPr>
          <w:b/>
          <w:sz w:val="28"/>
          <w:szCs w:val="28"/>
        </w:rPr>
      </w:pPr>
    </w:p>
    <w:p w:rsidR="0041029E" w:rsidRDefault="0041029E" w:rsidP="00D9287C">
      <w:pPr>
        <w:jc w:val="both"/>
        <w:rPr>
          <w:b/>
          <w:sz w:val="28"/>
          <w:szCs w:val="28"/>
        </w:rPr>
      </w:pPr>
    </w:p>
    <w:p w:rsidR="0041029E" w:rsidRDefault="0041029E" w:rsidP="00D9287C">
      <w:pPr>
        <w:jc w:val="both"/>
        <w:rPr>
          <w:b/>
          <w:sz w:val="28"/>
          <w:szCs w:val="28"/>
        </w:rPr>
      </w:pPr>
    </w:p>
    <w:p w:rsidR="00D9287C" w:rsidRPr="001A2845" w:rsidRDefault="00D9287C" w:rsidP="00D9287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Заказ услуг</w:t>
      </w:r>
      <w:r w:rsidRPr="00D9287C">
        <w:rPr>
          <w:b/>
          <w:sz w:val="28"/>
          <w:szCs w:val="28"/>
        </w:rPr>
        <w:t xml:space="preserve"> по телефонам: 8(49</w:t>
      </w:r>
      <w:r w:rsidR="001A2845">
        <w:rPr>
          <w:b/>
          <w:sz w:val="28"/>
          <w:szCs w:val="28"/>
          <w:lang w:val="en-US"/>
        </w:rPr>
        <w:t>9</w:t>
      </w:r>
      <w:r w:rsidRPr="00D9287C">
        <w:rPr>
          <w:b/>
          <w:sz w:val="28"/>
          <w:szCs w:val="28"/>
        </w:rPr>
        <w:t>)</w:t>
      </w:r>
      <w:r w:rsidR="001A2845">
        <w:rPr>
          <w:b/>
          <w:sz w:val="28"/>
          <w:szCs w:val="28"/>
          <w:lang w:val="en-US"/>
        </w:rPr>
        <w:t xml:space="preserve"> 179-72-15</w:t>
      </w:r>
      <w:r w:rsidRPr="00D9287C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D9287C">
        <w:rPr>
          <w:b/>
          <w:sz w:val="28"/>
          <w:szCs w:val="28"/>
        </w:rPr>
        <w:t>8(499)</w:t>
      </w:r>
      <w:r w:rsidR="001A2845">
        <w:rPr>
          <w:b/>
          <w:sz w:val="28"/>
          <w:szCs w:val="28"/>
          <w:lang w:val="en-US"/>
        </w:rPr>
        <w:t xml:space="preserve"> 179</w:t>
      </w:r>
      <w:r w:rsidR="001A2845">
        <w:rPr>
          <w:b/>
          <w:sz w:val="28"/>
          <w:szCs w:val="28"/>
        </w:rPr>
        <w:t>-</w:t>
      </w:r>
      <w:r w:rsidR="001A2845">
        <w:rPr>
          <w:b/>
          <w:sz w:val="28"/>
          <w:szCs w:val="28"/>
          <w:lang w:val="en-US"/>
        </w:rPr>
        <w:t>22</w:t>
      </w:r>
      <w:r w:rsidRPr="00D9287C">
        <w:rPr>
          <w:b/>
          <w:sz w:val="28"/>
          <w:szCs w:val="28"/>
        </w:rPr>
        <w:t>-</w:t>
      </w:r>
      <w:r w:rsidR="001A2845">
        <w:rPr>
          <w:b/>
          <w:sz w:val="28"/>
          <w:szCs w:val="28"/>
          <w:lang w:val="en-US"/>
        </w:rPr>
        <w:t>11</w:t>
      </w:r>
    </w:p>
    <w:p w:rsidR="008F4582" w:rsidRPr="00D9287C" w:rsidRDefault="00D9287C" w:rsidP="00D928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 по</w:t>
      </w:r>
      <w:r w:rsidRPr="00D9287C">
        <w:rPr>
          <w:b/>
          <w:sz w:val="28"/>
          <w:szCs w:val="28"/>
        </w:rPr>
        <w:t xml:space="preserve"> адрес</w:t>
      </w:r>
      <w:r>
        <w:rPr>
          <w:b/>
          <w:sz w:val="28"/>
          <w:szCs w:val="28"/>
        </w:rPr>
        <w:t>у электронной почты</w:t>
      </w:r>
      <w:r w:rsidRPr="00D9287C">
        <w:rPr>
          <w:b/>
          <w:sz w:val="28"/>
          <w:szCs w:val="28"/>
        </w:rPr>
        <w:t xml:space="preserve">: </w:t>
      </w:r>
      <w:r w:rsidR="001A2845" w:rsidRPr="001A2845">
        <w:rPr>
          <w:b/>
          <w:sz w:val="28"/>
        </w:rPr>
        <w:t>gby_yslugi@mail.ru</w:t>
      </w:r>
    </w:p>
    <w:sectPr w:rsidR="008F4582" w:rsidRPr="00D9287C" w:rsidSect="00A9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B7320"/>
    <w:multiLevelType w:val="hybridMultilevel"/>
    <w:tmpl w:val="D21E7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2870EF"/>
    <w:multiLevelType w:val="hybridMultilevel"/>
    <w:tmpl w:val="B0C88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BC4684"/>
    <w:multiLevelType w:val="hybridMultilevel"/>
    <w:tmpl w:val="933C0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DD67C6"/>
    <w:multiLevelType w:val="hybridMultilevel"/>
    <w:tmpl w:val="F5FA3220"/>
    <w:lvl w:ilvl="0" w:tplc="3FD41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526482"/>
    <w:multiLevelType w:val="hybridMultilevel"/>
    <w:tmpl w:val="3ED0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0E"/>
    <w:rsid w:val="00006738"/>
    <w:rsid w:val="00052BBF"/>
    <w:rsid w:val="00062641"/>
    <w:rsid w:val="00080BD5"/>
    <w:rsid w:val="000A5086"/>
    <w:rsid w:val="000A6CD4"/>
    <w:rsid w:val="000E2239"/>
    <w:rsid w:val="000F3280"/>
    <w:rsid w:val="000F58B4"/>
    <w:rsid w:val="00113764"/>
    <w:rsid w:val="001524F7"/>
    <w:rsid w:val="00172C4B"/>
    <w:rsid w:val="001837A2"/>
    <w:rsid w:val="001A2845"/>
    <w:rsid w:val="001B539F"/>
    <w:rsid w:val="001E4B8E"/>
    <w:rsid w:val="00202694"/>
    <w:rsid w:val="00284379"/>
    <w:rsid w:val="002E5280"/>
    <w:rsid w:val="002F3851"/>
    <w:rsid w:val="003325DD"/>
    <w:rsid w:val="00373CB7"/>
    <w:rsid w:val="00386EEA"/>
    <w:rsid w:val="003872C2"/>
    <w:rsid w:val="003A37F9"/>
    <w:rsid w:val="003B1CB1"/>
    <w:rsid w:val="003E09A9"/>
    <w:rsid w:val="003E7558"/>
    <w:rsid w:val="0040625E"/>
    <w:rsid w:val="004073D7"/>
    <w:rsid w:val="0041029E"/>
    <w:rsid w:val="00424CFC"/>
    <w:rsid w:val="004352EB"/>
    <w:rsid w:val="00497AC2"/>
    <w:rsid w:val="004C6CA2"/>
    <w:rsid w:val="004E0535"/>
    <w:rsid w:val="004E220A"/>
    <w:rsid w:val="004F63F4"/>
    <w:rsid w:val="00506D2F"/>
    <w:rsid w:val="005145A9"/>
    <w:rsid w:val="00533A7F"/>
    <w:rsid w:val="00574F4D"/>
    <w:rsid w:val="005A2F48"/>
    <w:rsid w:val="005C221C"/>
    <w:rsid w:val="00635569"/>
    <w:rsid w:val="00641E82"/>
    <w:rsid w:val="006929C6"/>
    <w:rsid w:val="00703043"/>
    <w:rsid w:val="007272F6"/>
    <w:rsid w:val="0077124A"/>
    <w:rsid w:val="007A074B"/>
    <w:rsid w:val="007A54C2"/>
    <w:rsid w:val="007C5DA2"/>
    <w:rsid w:val="007E128C"/>
    <w:rsid w:val="007E6B76"/>
    <w:rsid w:val="007F4726"/>
    <w:rsid w:val="00800168"/>
    <w:rsid w:val="00811220"/>
    <w:rsid w:val="00812227"/>
    <w:rsid w:val="00840503"/>
    <w:rsid w:val="008D5D7A"/>
    <w:rsid w:val="008E0A14"/>
    <w:rsid w:val="008E44FA"/>
    <w:rsid w:val="008E7215"/>
    <w:rsid w:val="008F4582"/>
    <w:rsid w:val="0090198B"/>
    <w:rsid w:val="00910DC0"/>
    <w:rsid w:val="00916DE0"/>
    <w:rsid w:val="00927330"/>
    <w:rsid w:val="00964874"/>
    <w:rsid w:val="00983DD6"/>
    <w:rsid w:val="009A2C92"/>
    <w:rsid w:val="009C376F"/>
    <w:rsid w:val="009E2021"/>
    <w:rsid w:val="00A42005"/>
    <w:rsid w:val="00A53855"/>
    <w:rsid w:val="00A9320B"/>
    <w:rsid w:val="00AD123E"/>
    <w:rsid w:val="00AD7F24"/>
    <w:rsid w:val="00B1551B"/>
    <w:rsid w:val="00B25484"/>
    <w:rsid w:val="00B46BAD"/>
    <w:rsid w:val="00BA749A"/>
    <w:rsid w:val="00C13C75"/>
    <w:rsid w:val="00C26993"/>
    <w:rsid w:val="00CD1D38"/>
    <w:rsid w:val="00CD4B22"/>
    <w:rsid w:val="00D464C3"/>
    <w:rsid w:val="00D9287C"/>
    <w:rsid w:val="00D93203"/>
    <w:rsid w:val="00DB4651"/>
    <w:rsid w:val="00DB7C70"/>
    <w:rsid w:val="00DE2B09"/>
    <w:rsid w:val="00E030AE"/>
    <w:rsid w:val="00E1220E"/>
    <w:rsid w:val="00E21746"/>
    <w:rsid w:val="00E30590"/>
    <w:rsid w:val="00E754AF"/>
    <w:rsid w:val="00E756BD"/>
    <w:rsid w:val="00F32533"/>
    <w:rsid w:val="00F55CF9"/>
    <w:rsid w:val="00F76ED3"/>
    <w:rsid w:val="00FC2BDD"/>
    <w:rsid w:val="00FD12B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F84C-35BF-421A-867D-3B070141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122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123E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2E5280"/>
    <w:pPr>
      <w:widowControl w:val="0"/>
      <w:autoSpaceDE w:val="0"/>
      <w:autoSpaceDN w:val="0"/>
      <w:adjustRightInd w:val="0"/>
      <w:ind w:firstLine="360"/>
      <w:jc w:val="both"/>
    </w:pPr>
    <w:rPr>
      <w:rFonts w:ascii="Courier New" w:hAnsi="Courier New" w:cs="Courier New"/>
      <w:sz w:val="20"/>
      <w:szCs w:val="20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E52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2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260EA-B00B-4950-ACAC-017EAE50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Наталья Исаева</cp:lastModifiedBy>
  <cp:revision>2</cp:revision>
  <cp:lastPrinted>2015-07-31T07:09:00Z</cp:lastPrinted>
  <dcterms:created xsi:type="dcterms:W3CDTF">2015-08-14T10:02:00Z</dcterms:created>
  <dcterms:modified xsi:type="dcterms:W3CDTF">2015-08-14T10:02:00Z</dcterms:modified>
</cp:coreProperties>
</file>